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00E6" w14:textId="77777777" w:rsidR="005C3EF6" w:rsidRDefault="005C3EF6" w:rsidP="00663C47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„</w:t>
      </w:r>
      <w:r w:rsidR="00663C47" w:rsidRPr="005C3EF6">
        <w:rPr>
          <w:rFonts w:ascii="Verdana" w:hAnsi="Verdana"/>
          <w:b/>
          <w:bCs/>
        </w:rPr>
        <w:t>Vinařství Holánek</w:t>
      </w:r>
      <w:r w:rsidRPr="005C3EF6">
        <w:rPr>
          <w:rFonts w:ascii="Verdana" w:hAnsi="Verdana"/>
          <w:b/>
          <w:bCs/>
          <w:i/>
          <w:iCs/>
        </w:rPr>
        <w:t>“</w:t>
      </w:r>
      <w:r w:rsidR="00663C47">
        <w:rPr>
          <w:rFonts w:ascii="Verdana" w:hAnsi="Verdana"/>
        </w:rPr>
        <w:t xml:space="preserve"> přijede v</w:t>
      </w:r>
      <w:r w:rsidR="00663C47">
        <w:rPr>
          <w:rFonts w:ascii="Verdana" w:hAnsi="Verdana"/>
        </w:rPr>
        <w:t> </w:t>
      </w:r>
      <w:r w:rsidR="00663C47">
        <w:rPr>
          <w:rFonts w:ascii="Verdana" w:hAnsi="Verdana"/>
        </w:rPr>
        <w:t>pátek</w:t>
      </w:r>
      <w:r w:rsidR="00663C47">
        <w:rPr>
          <w:rFonts w:ascii="Verdana" w:hAnsi="Verdana"/>
        </w:rPr>
        <w:t xml:space="preserve"> 27.5.2022</w:t>
      </w:r>
      <w:r w:rsidR="00663C47">
        <w:rPr>
          <w:rFonts w:ascii="Verdana" w:hAnsi="Verdana"/>
        </w:rPr>
        <w:t xml:space="preserve"> s pojízdnou vinotékou. </w:t>
      </w:r>
      <w:r>
        <w:rPr>
          <w:rFonts w:ascii="Verdana" w:hAnsi="Verdana"/>
        </w:rPr>
        <w:t xml:space="preserve"> </w:t>
      </w:r>
    </w:p>
    <w:p w14:paraId="049C1952" w14:textId="24E00B44" w:rsidR="00663C47" w:rsidRDefault="00663C47" w:rsidP="00663C47">
      <w:pPr>
        <w:rPr>
          <w:rFonts w:ascii="Verdana" w:hAnsi="Verdana"/>
        </w:rPr>
      </w:pPr>
      <w:r>
        <w:rPr>
          <w:rFonts w:ascii="Verdana" w:hAnsi="Verdana"/>
        </w:rPr>
        <w:t>Přiveze kvalitní sudová a lahvová vína. Tento týden bude za zvýhodněnou cenu suché Rulandské šedé 2021 za 150 Kč (běžně 180 Kč) a polosladký Sauvignon 2020 za 160 Kč (běžně 220 Kč).</w:t>
      </w:r>
    </w:p>
    <w:p w14:paraId="2D2E65C6" w14:textId="7AA881D5" w:rsidR="00663C47" w:rsidRDefault="00663C47" w:rsidP="00663C47">
      <w:pPr>
        <w:rPr>
          <w:rFonts w:ascii="Verdana" w:hAnsi="Verdana"/>
        </w:rPr>
      </w:pPr>
      <w:r>
        <w:rPr>
          <w:rFonts w:ascii="Verdana" w:hAnsi="Verdana"/>
        </w:rPr>
        <w:t xml:space="preserve">Vinotéka bude jezdit jednou za dva týdny a bude </w:t>
      </w:r>
      <w:proofErr w:type="gramStart"/>
      <w:r>
        <w:rPr>
          <w:rFonts w:ascii="Verdana" w:hAnsi="Verdana"/>
        </w:rPr>
        <w:t xml:space="preserve">stát </w:t>
      </w:r>
      <w:r w:rsidR="005C3EF6">
        <w:rPr>
          <w:rFonts w:ascii="Verdana" w:hAnsi="Verdana"/>
        </w:rPr>
        <w:t>:</w:t>
      </w:r>
      <w:proofErr w:type="gramEnd"/>
    </w:p>
    <w:p w14:paraId="1024E7EE" w14:textId="7635EAFC" w:rsidR="005C3EF6" w:rsidRDefault="005C3EF6" w:rsidP="005C3EF6">
      <w:pPr>
        <w:rPr>
          <w:rFonts w:ascii="Verdana" w:hAnsi="Verdana"/>
        </w:rPr>
      </w:pPr>
      <w:r>
        <w:rPr>
          <w:rFonts w:ascii="Verdana" w:hAnsi="Verdana"/>
        </w:rPr>
        <w:t xml:space="preserve">     v</w:t>
      </w:r>
      <w:r w:rsidR="00663C47">
        <w:rPr>
          <w:rFonts w:ascii="Verdana" w:hAnsi="Verdana"/>
        </w:rPr>
        <w:t xml:space="preserve"> Kovářově</w:t>
      </w:r>
      <w:r w:rsidR="00663C47">
        <w:rPr>
          <w:rFonts w:ascii="Verdana" w:hAnsi="Verdana"/>
        </w:rPr>
        <w:t xml:space="preserve"> u čp</w:t>
      </w:r>
      <w:r>
        <w:rPr>
          <w:rFonts w:ascii="Verdana" w:hAnsi="Verdana"/>
        </w:rPr>
        <w:t>.</w:t>
      </w:r>
      <w:r w:rsidR="00663C47">
        <w:rPr>
          <w:rFonts w:ascii="Verdana" w:hAnsi="Verdana"/>
        </w:rPr>
        <w:t>1.</w:t>
      </w:r>
      <w:r w:rsidR="00663C47">
        <w:rPr>
          <w:rFonts w:ascii="Verdana" w:hAnsi="Verdana"/>
        </w:rPr>
        <w:t xml:space="preserve"> </w:t>
      </w:r>
      <w:r w:rsidR="00663C47" w:rsidRPr="00663C47">
        <w:rPr>
          <w:rFonts w:ascii="Verdana" w:hAnsi="Verdana"/>
        </w:rPr>
        <w:t xml:space="preserve"> </w:t>
      </w:r>
      <w:r w:rsidR="00663C47">
        <w:rPr>
          <w:rFonts w:ascii="Verdana" w:hAnsi="Verdana"/>
        </w:rPr>
        <w:t xml:space="preserve">od </w:t>
      </w:r>
      <w:r w:rsidR="00663C47">
        <w:rPr>
          <w:rFonts w:ascii="Verdana" w:hAnsi="Verdana"/>
        </w:rPr>
        <w:t>15:10 - 15:30</w:t>
      </w:r>
      <w:r w:rsidR="00663C47">
        <w:rPr>
          <w:rFonts w:ascii="Verdana" w:hAnsi="Verdana"/>
        </w:rPr>
        <w:t xml:space="preserve"> hodin</w:t>
      </w:r>
    </w:p>
    <w:p w14:paraId="754DEE4E" w14:textId="768A0BE9" w:rsidR="005C3EF6" w:rsidRDefault="005C3EF6" w:rsidP="005C3EF6">
      <w:pPr>
        <w:rPr>
          <w:rFonts w:ascii="Verdana" w:hAnsi="Verdana"/>
        </w:rPr>
      </w:pPr>
      <w:r>
        <w:rPr>
          <w:rFonts w:ascii="Verdana" w:hAnsi="Verdana"/>
        </w:rPr>
        <w:t xml:space="preserve">     v Horním Bezděkově u autobusové zastávky</w:t>
      </w:r>
      <w:r>
        <w:rPr>
          <w:rFonts w:ascii="Verdana" w:hAnsi="Verdana"/>
        </w:rPr>
        <w:t xml:space="preserve"> od 15:40 - 16:00 </w:t>
      </w:r>
      <w:r>
        <w:rPr>
          <w:rFonts w:ascii="Verdana" w:hAnsi="Verdana"/>
        </w:rPr>
        <w:t>hodin</w:t>
      </w:r>
    </w:p>
    <w:p w14:paraId="716494A4" w14:textId="4ADFBF86" w:rsidR="00663C47" w:rsidRDefault="005C3EF6" w:rsidP="00663C47">
      <w:pPr>
        <w:rPr>
          <w:rFonts w:ascii="Verdana" w:hAnsi="Verdana"/>
        </w:rPr>
      </w:pPr>
      <w:r>
        <w:rPr>
          <w:rFonts w:ascii="Verdana" w:hAnsi="Verdana"/>
        </w:rPr>
        <w:t xml:space="preserve">     v</w:t>
      </w:r>
      <w:r w:rsidR="00663C47">
        <w:rPr>
          <w:rFonts w:ascii="Verdana" w:hAnsi="Verdana"/>
        </w:rPr>
        <w:t xml:space="preserve"> Bojanově u prodejny COOP </w:t>
      </w:r>
      <w:r w:rsidR="00663C47">
        <w:rPr>
          <w:rFonts w:ascii="Verdana" w:hAnsi="Verdana"/>
        </w:rPr>
        <w:t xml:space="preserve">od 16:05 - 16:25 </w:t>
      </w:r>
      <w:r w:rsidR="00663C47">
        <w:rPr>
          <w:rFonts w:ascii="Verdana" w:hAnsi="Verdana"/>
        </w:rPr>
        <w:t>hodin</w:t>
      </w:r>
    </w:p>
    <w:p w14:paraId="649B6674" w14:textId="77777777" w:rsidR="00663C47" w:rsidRDefault="00663C47"/>
    <w:p w14:paraId="6FBB40DF" w14:textId="0D84ACF4" w:rsidR="00663C47" w:rsidRDefault="00663C47"/>
    <w:p w14:paraId="35EBB33B" w14:textId="0DD7653D" w:rsidR="005C3EF6" w:rsidRDefault="005C3EF6">
      <w:r>
        <w:t xml:space="preserve">  </w:t>
      </w:r>
    </w:p>
    <w:p w14:paraId="3548FB60" w14:textId="73600FA9" w:rsidR="003121B6" w:rsidRDefault="005C3EF6">
      <w:r>
        <w:t xml:space="preserve">             </w:t>
      </w:r>
      <w:r w:rsidR="00663C47">
        <w:rPr>
          <w:rFonts w:ascii="Verdana" w:hAnsi="Verdana"/>
          <w:noProof/>
        </w:rPr>
        <w:drawing>
          <wp:inline distT="0" distB="0" distL="0" distR="0" wp14:anchorId="4BE07501" wp14:editId="7CF58D1D">
            <wp:extent cx="4572000" cy="4572000"/>
            <wp:effectExtent l="0" t="0" r="0" b="0"/>
            <wp:docPr id="1" name="Obrázek 1" descr="Obsah obrázku víno, láhev, sklo, piv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víno, láhev, sklo, piv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7"/>
    <w:rsid w:val="003121B6"/>
    <w:rsid w:val="005C3EF6"/>
    <w:rsid w:val="00663C47"/>
    <w:rsid w:val="00A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396"/>
  <w15:chartTrackingRefBased/>
  <w15:docId w15:val="{411CA18D-967C-4887-89A5-AC7342C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C47"/>
    <w:pPr>
      <w:spacing w:line="254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E1F.0E2B9B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2022-05-24T07:53:00Z</dcterms:created>
  <dcterms:modified xsi:type="dcterms:W3CDTF">2022-05-24T08:04:00Z</dcterms:modified>
</cp:coreProperties>
</file>